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PCI DSS |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Client Sample Social Media Copy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bookmarkStart w:colFirst="0" w:colLast="0" w:name="kix.d8iyhx4mqx8a" w:id="0"/>
    <w:bookmarkEnd w:id="0"/>
    <w:p w:rsidR="00000000" w:rsidDel="00000000" w:rsidP="00000000" w:rsidRDefault="00000000" w:rsidRPr="00000000" w14:paraId="00000003">
      <w:pPr>
        <w:pStyle w:val="Heading1"/>
        <w:spacing w:after="0" w:before="200" w:lineRule="auto"/>
        <w:rPr>
          <w:rFonts w:ascii="Open Sans" w:cs="Open Sans" w:eastAsia="Open Sans" w:hAnsi="Open Sans"/>
          <w:b w:val="1"/>
          <w:i w:val="1"/>
          <w:color w:val="0054a0"/>
          <w:sz w:val="22"/>
          <w:szCs w:val="22"/>
        </w:rPr>
      </w:pPr>
      <w:bookmarkStart w:colFirst="0" w:colLast="0" w:name="_a5pxkbj6t9kx" w:id="1"/>
      <w:bookmarkEnd w:id="1"/>
      <w:r w:rsidDel="00000000" w:rsidR="00000000" w:rsidRPr="00000000">
        <w:rPr>
          <w:rFonts w:ascii="Open Sans" w:cs="Open Sans" w:eastAsia="Open Sans" w:hAnsi="Open Sans"/>
          <w:b w:val="1"/>
          <w:i w:val="1"/>
          <w:color w:val="0054a0"/>
          <w:sz w:val="22"/>
          <w:szCs w:val="22"/>
          <w:rtl w:val="0"/>
        </w:rPr>
        <w:t xml:space="preserve">Document Contents: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Open Sans" w:cs="Open Sans" w:eastAsia="Open Sans" w:hAnsi="Open Sans"/>
        </w:rPr>
      </w:pPr>
      <w:hyperlink w:anchor="kix.cl9z5o68oo6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Sample Posts for LinkedIn and Facebook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Open Sans" w:cs="Open Sans" w:eastAsia="Open Sans" w:hAnsi="Open Sans"/>
        </w:rPr>
      </w:pPr>
      <w:hyperlink w:anchor="kix.rhdapx1dkeoi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Sample Posts for Twitter (X) and Threads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20" w:lineRule="auto"/>
        <w:ind w:left="720" w:hanging="360"/>
        <w:rPr>
          <w:rFonts w:ascii="Open Sans" w:cs="Open Sans" w:eastAsia="Open Sans" w:hAnsi="Open Sans"/>
        </w:rPr>
      </w:pPr>
      <w:hyperlink w:anchor="kix.kjfigz1klv62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Relevant Hashtags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00" w:lineRule="auto"/>
        <w:rPr>
          <w:rFonts w:ascii="Open Sans" w:cs="Open Sans" w:eastAsia="Open Sans" w:hAnsi="Open Sans"/>
          <w:b w:val="1"/>
          <w:i w:val="1"/>
          <w:color w:val="0054a0"/>
          <w:sz w:val="18"/>
          <w:szCs w:val="18"/>
        </w:rPr>
      </w:pPr>
      <w:r w:rsidDel="00000000" w:rsidR="00000000" w:rsidRPr="00000000">
        <w:rPr>
          <w:rtl w:val="0"/>
        </w:rPr>
      </w:r>
    </w:p>
    <w:bookmarkStart w:colFirst="0" w:colLast="0" w:name="kix.cl9z5o68oo6" w:id="2"/>
    <w:bookmarkEnd w:id="2"/>
    <w:p w:rsidR="00000000" w:rsidDel="00000000" w:rsidP="00000000" w:rsidRDefault="00000000" w:rsidRPr="00000000" w14:paraId="00000008">
      <w:pPr>
        <w:pStyle w:val="Heading1"/>
        <w:spacing w:after="0" w:before="0" w:lineRule="auto"/>
        <w:rPr>
          <w:rFonts w:ascii="Open Sans" w:cs="Open Sans" w:eastAsia="Open Sans" w:hAnsi="Open Sans"/>
          <w:b w:val="1"/>
          <w:i w:val="1"/>
          <w:color w:val="0054a0"/>
          <w:sz w:val="22"/>
          <w:szCs w:val="22"/>
        </w:rPr>
      </w:pPr>
      <w:bookmarkStart w:colFirst="0" w:colLast="0" w:name="_ijo862tnk97h" w:id="3"/>
      <w:bookmarkEnd w:id="3"/>
      <w:r w:rsidDel="00000000" w:rsidR="00000000" w:rsidRPr="00000000">
        <w:rPr>
          <w:rFonts w:ascii="Open Sans" w:cs="Open Sans" w:eastAsia="Open Sans" w:hAnsi="Open Sans"/>
          <w:b w:val="1"/>
          <w:i w:val="1"/>
          <w:color w:val="0054a0"/>
          <w:sz w:val="22"/>
          <w:szCs w:val="22"/>
          <w:rtl w:val="0"/>
        </w:rPr>
        <w:t xml:space="preserve">Sample Posts for LinkedIn and Facebook:</w:t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color w:val="0054a0"/>
        </w:rPr>
      </w:pPr>
      <w:r w:rsidDel="00000000" w:rsidR="00000000" w:rsidRPr="00000000">
        <w:rPr>
          <w:rFonts w:ascii="Open Sans" w:cs="Open Sans" w:eastAsia="Open Sans" w:hAnsi="Open Sans"/>
          <w:color w:val="0054a0"/>
          <w:rtl w:val="0"/>
        </w:rPr>
        <w:t xml:space="preserve">Please update to fit your company details before sharing with your audience.</w:t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  <w:color w:val="0054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0" w:line="252.00000000000003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[COMPANY NAME] is proud to share that we worked with @BARR Advisory to complete a PCI DSS [self-assessment questionnaire (SAQ) / report of compliance (RoC) / attestation of compliance (AoC)]. </w:t>
      </w:r>
    </w:p>
    <w:p w:rsidR="00000000" w:rsidDel="00000000" w:rsidP="00000000" w:rsidRDefault="00000000" w:rsidRPr="00000000" w14:paraId="0000000C">
      <w:pPr>
        <w:spacing w:after="120" w:before="0" w:line="252.00000000000003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Learn more about our commitment to keeping cardholder data secure: </w:t>
      </w:r>
      <w:r w:rsidDel="00000000" w:rsidR="00000000" w:rsidRPr="00000000">
        <w:rPr>
          <w:rFonts w:ascii="Open Sans" w:cs="Open Sans" w:eastAsia="Open Sans" w:hAnsi="Open Sans"/>
          <w:i w:val="1"/>
          <w:color w:val="999999"/>
          <w:rtl w:val="0"/>
        </w:rPr>
        <w:t xml:space="preserve">[Link to corresponding blog post on your company’s website]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0" w:line="252.00000000000003" w:lineRule="auto"/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0" w:line="252.00000000000003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Your data is safe with us. And we have the [report / attestation / SAQ] to back it up.</w:t>
      </w:r>
    </w:p>
    <w:p w:rsidR="00000000" w:rsidDel="00000000" w:rsidP="00000000" w:rsidRDefault="00000000" w:rsidRPr="00000000" w14:paraId="0000000F">
      <w:pPr>
        <w:spacing w:after="120" w:before="0" w:line="252.00000000000003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[COMPANY NAME] recently underwent an independent audit reviewing our systems against the PCI Data Security Standard (PCI DSS). Learn more: </w:t>
      </w:r>
      <w:r w:rsidDel="00000000" w:rsidR="00000000" w:rsidRPr="00000000">
        <w:rPr>
          <w:rFonts w:ascii="Open Sans" w:cs="Open Sans" w:eastAsia="Open Sans" w:hAnsi="Open Sans"/>
          <w:i w:val="1"/>
          <w:color w:val="999999"/>
          <w:rtl w:val="0"/>
        </w:rPr>
        <w:t xml:space="preserve">[Link to corresponding blog post on your company’s website]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0" w:line="252.00000000000003" w:lineRule="auto"/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0" w:line="252.00000000000003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What’s the best way for a company to demonstrate its commitment to securing cardholder data? By undergoing an independent audit by a PCI Qualified Security Assessor firm. </w:t>
      </w:r>
    </w:p>
    <w:p w:rsidR="00000000" w:rsidDel="00000000" w:rsidP="00000000" w:rsidRDefault="00000000" w:rsidRPr="00000000" w14:paraId="00000012">
      <w:pPr>
        <w:spacing w:after="120" w:before="0" w:line="252.00000000000003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We’re proud to announce that we worked with @BARR Advisory to complete a PCI DSS [self-assessment questionnaire (SAQ) / report of compliance (RoC) / attestation of compliance (AoC)].</w:t>
      </w:r>
    </w:p>
    <w:p w:rsidR="00000000" w:rsidDel="00000000" w:rsidP="00000000" w:rsidRDefault="00000000" w:rsidRPr="00000000" w14:paraId="00000013">
      <w:pPr>
        <w:spacing w:after="120" w:before="0" w:line="252.00000000000003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Read on to learn more about our commitment to keeping customers’ data safe: </w:t>
      </w:r>
      <w:r w:rsidDel="00000000" w:rsidR="00000000" w:rsidRPr="00000000">
        <w:rPr>
          <w:rFonts w:ascii="Open Sans" w:cs="Open Sans" w:eastAsia="Open Sans" w:hAnsi="Open Sans"/>
          <w:i w:val="1"/>
          <w:color w:val="999999"/>
          <w:rtl w:val="0"/>
        </w:rPr>
        <w:t xml:space="preserve">[Link to corresponding blog post on your company’s website]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0" w:line="252.00000000000003" w:lineRule="auto"/>
        <w:rPr>
          <w:rFonts w:ascii="Open Sans" w:cs="Open Sans" w:eastAsia="Open Sans" w:hAnsi="Open Sans"/>
          <w:i w:val="1"/>
          <w:color w:val="0054a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0" w:line="252.00000000000003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[COMPANY NAME] is committed to keeping cardholder data secure. To demonstrate that commitment, we’d like to officially announce the completion of an independent PCI DSS audit.</w:t>
      </w:r>
    </w:p>
    <w:p w:rsidR="00000000" w:rsidDel="00000000" w:rsidP="00000000" w:rsidRDefault="00000000" w:rsidRPr="00000000" w14:paraId="00000016">
      <w:pPr>
        <w:spacing w:after="120" w:before="0" w:line="252.00000000000003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Congrats to our team—and to our valued customers who can rest assured their payment card data is safe with us.</w:t>
      </w:r>
    </w:p>
    <w:p w:rsidR="00000000" w:rsidDel="00000000" w:rsidP="00000000" w:rsidRDefault="00000000" w:rsidRPr="00000000" w14:paraId="00000017">
      <w:pPr>
        <w:spacing w:after="120" w:before="0" w:line="252.00000000000003" w:lineRule="auto"/>
        <w:rPr>
          <w:rFonts w:ascii="Open Sans" w:cs="Open Sans" w:eastAsia="Open Sans" w:hAnsi="Open Sans"/>
          <w:b w:val="1"/>
          <w:i w:val="1"/>
          <w:color w:val="0054a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Read on to learn more: </w:t>
      </w:r>
      <w:r w:rsidDel="00000000" w:rsidR="00000000" w:rsidRPr="00000000">
        <w:rPr>
          <w:rFonts w:ascii="Open Sans" w:cs="Open Sans" w:eastAsia="Open Sans" w:hAnsi="Open Sans"/>
          <w:i w:val="1"/>
          <w:color w:val="999999"/>
          <w:rtl w:val="0"/>
        </w:rPr>
        <w:t xml:space="preserve">[Link to corresponding blog post on your company’s website]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bookmarkStart w:colFirst="0" w:colLast="0" w:name="kix.rhdapx1dkeoi" w:id="4"/>
    <w:bookmarkEnd w:id="4"/>
    <w:p w:rsidR="00000000" w:rsidDel="00000000" w:rsidP="00000000" w:rsidRDefault="00000000" w:rsidRPr="00000000" w14:paraId="00000018">
      <w:pPr>
        <w:pStyle w:val="Heading1"/>
        <w:spacing w:after="0" w:before="0" w:lineRule="auto"/>
        <w:rPr>
          <w:rFonts w:ascii="Open Sans" w:cs="Open Sans" w:eastAsia="Open Sans" w:hAnsi="Open Sans"/>
          <w:b w:val="1"/>
          <w:i w:val="1"/>
          <w:color w:val="0054a0"/>
          <w:sz w:val="22"/>
          <w:szCs w:val="22"/>
        </w:rPr>
      </w:pPr>
      <w:bookmarkStart w:colFirst="0" w:colLast="0" w:name="_8d29brvbqeng" w:id="5"/>
      <w:bookmarkEnd w:id="5"/>
      <w:r w:rsidDel="00000000" w:rsidR="00000000" w:rsidRPr="00000000">
        <w:rPr>
          <w:rFonts w:ascii="Open Sans" w:cs="Open Sans" w:eastAsia="Open Sans" w:hAnsi="Open Sans"/>
          <w:b w:val="1"/>
          <w:i w:val="1"/>
          <w:color w:val="0054a0"/>
          <w:sz w:val="22"/>
          <w:szCs w:val="22"/>
          <w:rtl w:val="0"/>
        </w:rPr>
        <w:t xml:space="preserve">Sample Posts for Twitter (X) and Threads:</w:t>
      </w:r>
    </w:p>
    <w:p w:rsidR="00000000" w:rsidDel="00000000" w:rsidP="00000000" w:rsidRDefault="00000000" w:rsidRPr="00000000" w14:paraId="00000019">
      <w:pPr>
        <w:rPr>
          <w:rFonts w:ascii="Open Sans" w:cs="Open Sans" w:eastAsia="Open Sans" w:hAnsi="Open Sans"/>
          <w:b w:val="1"/>
          <w:color w:val="00a3dd"/>
          <w:u w:val="single"/>
        </w:rPr>
      </w:pPr>
      <w:r w:rsidDel="00000000" w:rsidR="00000000" w:rsidRPr="00000000">
        <w:rPr>
          <w:rFonts w:ascii="Open Sans" w:cs="Open Sans" w:eastAsia="Open Sans" w:hAnsi="Open Sans"/>
          <w:color w:val="0054a0"/>
          <w:rtl w:val="0"/>
        </w:rPr>
        <w:t xml:space="preserve">Please update to fit your company details before sharing with your audience.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52.00000000000003" w:lineRule="auto"/>
        <w:rPr>
          <w:rFonts w:ascii="Open Sans" w:cs="Open Sans" w:eastAsia="Open Sans" w:hAnsi="Open Sans"/>
          <w:b w:val="1"/>
          <w:color w:val="00a3d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0" w:line="252.00000000000003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[COMPANY NAME] is proud to share that we worked with @BARR Advisory to complete a PCI DSS [self-assessment questionnaire (SAQ) / report of compliance (RoC) / attestation of compliance (AoC)]. </w:t>
      </w:r>
    </w:p>
    <w:p w:rsidR="00000000" w:rsidDel="00000000" w:rsidP="00000000" w:rsidRDefault="00000000" w:rsidRPr="00000000" w14:paraId="0000001C">
      <w:pPr>
        <w:spacing w:after="120" w:before="0" w:line="252.00000000000003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Learn more about our commitment to keeping cardholder data secure: </w:t>
      </w:r>
      <w:r w:rsidDel="00000000" w:rsidR="00000000" w:rsidRPr="00000000">
        <w:rPr>
          <w:rFonts w:ascii="Open Sans" w:cs="Open Sans" w:eastAsia="Open Sans" w:hAnsi="Open Sans"/>
          <w:i w:val="1"/>
          <w:color w:val="999999"/>
          <w:rtl w:val="0"/>
        </w:rPr>
        <w:t xml:space="preserve">[Link to corresponding blog post on your company’s website]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0" w:line="252.00000000000003" w:lineRule="auto"/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0" w:line="252.00000000000003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Your data is safe with us. And we have the [report / attestation / SAQ] to back it up.</w:t>
      </w:r>
    </w:p>
    <w:p w:rsidR="00000000" w:rsidDel="00000000" w:rsidP="00000000" w:rsidRDefault="00000000" w:rsidRPr="00000000" w14:paraId="0000001F">
      <w:pPr>
        <w:spacing w:after="120" w:before="0" w:line="252.00000000000003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[COMPANY NAME] recently underwent an independent audit reviewing our systems against the PCI Data Security Standard (PCI DSS). Learn more: </w:t>
      </w:r>
      <w:r w:rsidDel="00000000" w:rsidR="00000000" w:rsidRPr="00000000">
        <w:rPr>
          <w:rFonts w:ascii="Open Sans" w:cs="Open Sans" w:eastAsia="Open Sans" w:hAnsi="Open Sans"/>
          <w:i w:val="1"/>
          <w:color w:val="999999"/>
          <w:rtl w:val="0"/>
        </w:rPr>
        <w:t xml:space="preserve">[Link to corresponding blog post on your company’s website]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0" w:line="252.00000000000003" w:lineRule="auto"/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0" w:line="252.00000000000003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What’s the best way to show our commitment to securing cardholder data? By undergoing an audit by a PCI Qualified Security Assessor firm. </w:t>
      </w:r>
    </w:p>
    <w:p w:rsidR="00000000" w:rsidDel="00000000" w:rsidP="00000000" w:rsidRDefault="00000000" w:rsidRPr="00000000" w14:paraId="00000022">
      <w:pPr>
        <w:spacing w:after="120" w:before="0" w:line="252.00000000000003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We’re proud to announce that we worked with @BARRadvisory to complete a PCI DSS [self-assessment questionnaire (SAQ) / report of compliance (RoC) / attestation of compliance (AoC)].</w:t>
      </w:r>
    </w:p>
    <w:p w:rsidR="00000000" w:rsidDel="00000000" w:rsidP="00000000" w:rsidRDefault="00000000" w:rsidRPr="00000000" w14:paraId="00000023">
      <w:pPr>
        <w:spacing w:after="120" w:before="0" w:line="252.00000000000003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999999"/>
          <w:rtl w:val="0"/>
        </w:rPr>
        <w:t xml:space="preserve">[Link to corresponding blog post on your company’s website]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0" w:line="252.00000000000003" w:lineRule="auto"/>
        <w:rPr>
          <w:rFonts w:ascii="Open Sans" w:cs="Open Sans" w:eastAsia="Open Sans" w:hAnsi="Open Sans"/>
          <w:i w:val="1"/>
          <w:color w:val="0054a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0" w:line="252.00000000000003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[COMPANY NAME] is committed to keeping cardholder data secure. As part of that commitment, we’d like to officially announce the completion of an independent PCI DSS audit.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0" w:line="252.00000000000003" w:lineRule="auto"/>
        <w:rPr>
          <w:rFonts w:ascii="Open Sans" w:cs="Open Sans" w:eastAsia="Open Sans" w:hAnsi="Open Sans"/>
          <w:i w:val="1"/>
          <w:color w:val="666666"/>
          <w:highlight w:val="green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Congrats to our team and our valued customers, who can rest assured their data is safe with 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Open Sans" w:cs="Open Sans" w:eastAsia="Open Sans" w:hAnsi="Open Sans"/>
          <w:i w:val="1"/>
          <w:color w:val="666666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Open Sans" w:cs="Open Sans" w:eastAsia="Open Sans" w:hAnsi="Open Sans"/>
          <w:i w:val="1"/>
          <w:color w:val="666666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Open Sans" w:cs="Open Sans" w:eastAsia="Open Sans" w:hAnsi="Open Sans"/>
          <w:b w:val="1"/>
          <w:i w:val="1"/>
          <w:color w:val="0054a0"/>
        </w:rPr>
      </w:pPr>
      <w:r w:rsidDel="00000000" w:rsidR="00000000" w:rsidRPr="00000000">
        <w:rPr>
          <w:rtl w:val="0"/>
        </w:rPr>
      </w:r>
    </w:p>
    <w:bookmarkStart w:colFirst="0" w:colLast="0" w:name="kix.kjfigz1klv62" w:id="6"/>
    <w:bookmarkEnd w:id="6"/>
    <w:p w:rsidR="00000000" w:rsidDel="00000000" w:rsidP="00000000" w:rsidRDefault="00000000" w:rsidRPr="00000000" w14:paraId="0000002A">
      <w:pPr>
        <w:pStyle w:val="Heading1"/>
        <w:spacing w:after="0" w:before="0" w:lineRule="auto"/>
        <w:rPr>
          <w:rFonts w:ascii="Open Sans" w:cs="Open Sans" w:eastAsia="Open Sans" w:hAnsi="Open Sans"/>
        </w:rPr>
        <w:sectPr>
          <w:headerReference r:id="rId6" w:type="default"/>
          <w:pgSz w:h="15840" w:w="12240" w:orient="portrait"/>
          <w:pgMar w:bottom="1440" w:top="1440" w:left="1440" w:right="1440" w:header="0" w:footer="720"/>
          <w:pgNumType w:start="1"/>
        </w:sectPr>
      </w:pPr>
      <w:bookmarkStart w:colFirst="0" w:colLast="0" w:name="_rinxv4dllqho" w:id="7"/>
      <w:bookmarkEnd w:id="7"/>
      <w:r w:rsidDel="00000000" w:rsidR="00000000" w:rsidRPr="00000000">
        <w:rPr>
          <w:rFonts w:ascii="Open Sans" w:cs="Open Sans" w:eastAsia="Open Sans" w:hAnsi="Open Sans"/>
          <w:b w:val="1"/>
          <w:i w:val="1"/>
          <w:color w:val="0054a0"/>
          <w:sz w:val="22"/>
          <w:szCs w:val="22"/>
          <w:rtl w:val="0"/>
        </w:rPr>
        <w:t xml:space="preserve">Relevant Hashtags to Consider Including in Your Post(s):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#PCI</w:t>
      </w:r>
    </w:p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#PCIDSS</w:t>
      </w:r>
    </w:p>
    <w:p w:rsidR="00000000" w:rsidDel="00000000" w:rsidP="00000000" w:rsidRDefault="00000000" w:rsidRPr="00000000" w14:paraId="0000002D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#Cybersecurity </w:t>
      </w:r>
    </w:p>
    <w:p w:rsidR="00000000" w:rsidDel="00000000" w:rsidP="00000000" w:rsidRDefault="00000000" w:rsidRPr="00000000" w14:paraId="0000002E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#AccessManagement</w:t>
      </w:r>
    </w:p>
    <w:p w:rsidR="00000000" w:rsidDel="00000000" w:rsidP="00000000" w:rsidRDefault="00000000" w:rsidRPr="00000000" w14:paraId="0000002F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#InfoSec </w:t>
      </w:r>
    </w:p>
    <w:p w:rsidR="00000000" w:rsidDel="00000000" w:rsidP="00000000" w:rsidRDefault="00000000" w:rsidRPr="00000000" w14:paraId="00000030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#InformationSecurity </w:t>
      </w:r>
    </w:p>
    <w:p w:rsidR="00000000" w:rsidDel="00000000" w:rsidP="00000000" w:rsidRDefault="00000000" w:rsidRPr="00000000" w14:paraId="00000031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#OnlineSecurity </w:t>
      </w:r>
    </w:p>
    <w:p w:rsidR="00000000" w:rsidDel="00000000" w:rsidP="00000000" w:rsidRDefault="00000000" w:rsidRPr="00000000" w14:paraId="00000032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#DataProtection </w:t>
      </w:r>
    </w:p>
    <w:p w:rsidR="00000000" w:rsidDel="00000000" w:rsidP="00000000" w:rsidRDefault="00000000" w:rsidRPr="00000000" w14:paraId="00000033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#DataPrivacy</w:t>
      </w:r>
    </w:p>
    <w:p w:rsidR="00000000" w:rsidDel="00000000" w:rsidP="00000000" w:rsidRDefault="00000000" w:rsidRPr="00000000" w14:paraId="00000034">
      <w:pPr>
        <w:rPr>
          <w:rFonts w:ascii="Open Sans" w:cs="Open Sans" w:eastAsia="Open Sans" w:hAnsi="Open Sans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#BARRadvisory</w:t>
      </w:r>
    </w:p>
    <w:p w:rsidR="00000000" w:rsidDel="00000000" w:rsidP="00000000" w:rsidRDefault="00000000" w:rsidRPr="00000000" w14:paraId="00000035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72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4962525</wp:posOffset>
          </wp:positionH>
          <wp:positionV relativeFrom="paragraph">
            <wp:posOffset>228600</wp:posOffset>
          </wp:positionV>
          <wp:extent cx="1442041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2222" l="-15833" r="-10075" t="-13333"/>
                  <a:stretch>
                    <a:fillRect/>
                  </a:stretch>
                </pic:blipFill>
                <pic:spPr>
                  <a:xfrm>
                    <a:off x="0" y="0"/>
                    <a:ext cx="1442041" cy="4429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